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C603" w14:textId="77777777" w:rsidR="00E01EE9" w:rsidRDefault="00E01EE9" w:rsidP="00E01EE9">
      <w:pPr>
        <w:ind w:left="210" w:hanging="21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個人情報の利用目的</w:t>
      </w:r>
    </w:p>
    <w:p w14:paraId="1F322FB3" w14:textId="77777777" w:rsidR="00E01EE9" w:rsidRDefault="00E01EE9" w:rsidP="00E01EE9">
      <w:pPr>
        <w:ind w:left="212" w:hanging="212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（令和 5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年 </w:t>
      </w:r>
      <w:r>
        <w:rPr>
          <w:rFonts w:ascii="ＭＳ 明朝" w:hAnsi="ＭＳ 明朝"/>
        </w:rPr>
        <w:t xml:space="preserve">4 </w:t>
      </w:r>
      <w:r>
        <w:rPr>
          <w:rFonts w:ascii="ＭＳ 明朝" w:hAnsi="ＭＳ 明朝" w:hint="eastAsia"/>
        </w:rPr>
        <w:t xml:space="preserve">月 </w:t>
      </w:r>
      <w:r>
        <w:rPr>
          <w:rFonts w:ascii="ＭＳ 明朝" w:hAnsi="ＭＳ 明朝"/>
        </w:rPr>
        <w:t xml:space="preserve">1 </w:t>
      </w:r>
      <w:r>
        <w:rPr>
          <w:rFonts w:ascii="ＭＳ 明朝" w:hAnsi="ＭＳ 明朝" w:hint="eastAsia"/>
        </w:rPr>
        <w:t>日現在）</w:t>
      </w:r>
    </w:p>
    <w:p w14:paraId="635CBBE5" w14:textId="77777777" w:rsidR="00E01EE9" w:rsidRDefault="00E01EE9" w:rsidP="00E01EE9">
      <w:pPr>
        <w:ind w:left="212" w:hanging="212"/>
        <w:rPr>
          <w:rFonts w:ascii="ＭＳ 明朝" w:hAnsi="ＭＳ 明朝"/>
        </w:rPr>
      </w:pPr>
    </w:p>
    <w:p w14:paraId="34650135" w14:textId="77777777" w:rsidR="00E01EE9" w:rsidRDefault="00E01EE9" w:rsidP="00E01EE9">
      <w:pPr>
        <w:ind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>済生会今治老人保健施設希望の園では、利用者の尊厳を守り安全に配慮する施設理念の下、お預かりしている個人情報について、利用目的を以下のとおり定めます。</w:t>
      </w:r>
    </w:p>
    <w:p w14:paraId="21EC0B9F" w14:textId="77777777" w:rsidR="00E01EE9" w:rsidRDefault="00E01EE9" w:rsidP="00E01EE9">
      <w:pPr>
        <w:rPr>
          <w:rFonts w:ascii="ＭＳ 明朝" w:hAnsi="ＭＳ 明朝"/>
        </w:rPr>
      </w:pPr>
    </w:p>
    <w:p w14:paraId="7786A388" w14:textId="77777777" w:rsidR="00E01EE9" w:rsidRDefault="00E01EE9" w:rsidP="00E01E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【利用者への介護サービスの提供に必要な利用目的】</w:t>
      </w:r>
    </w:p>
    <w:p w14:paraId="033C9145" w14:textId="77777777" w:rsidR="00E01EE9" w:rsidRDefault="00E01EE9" w:rsidP="00E01EE9">
      <w:pPr>
        <w:ind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>〔済生会今治医療福祉センター内部での利用目的〕</w:t>
      </w:r>
    </w:p>
    <w:p w14:paraId="459DB718" w14:textId="77777777" w:rsidR="00E01EE9" w:rsidRDefault="00E01EE9" w:rsidP="00E01EE9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>・当施設が利用者等に提供する介護サービス</w:t>
      </w:r>
    </w:p>
    <w:p w14:paraId="4E85E1F2" w14:textId="77777777" w:rsidR="00E01EE9" w:rsidRDefault="00E01EE9" w:rsidP="00E01EE9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>・介護保険事務</w:t>
      </w:r>
    </w:p>
    <w:p w14:paraId="0139E3AC" w14:textId="77777777" w:rsidR="00E01EE9" w:rsidRDefault="00E01EE9" w:rsidP="00E01EE9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>・介護サービスの利用者に係る当施設の管理運営業務のうち</w:t>
      </w:r>
    </w:p>
    <w:p w14:paraId="24E00066" w14:textId="77777777" w:rsidR="00E01EE9" w:rsidRDefault="00E01EE9" w:rsidP="00E01EE9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－入退所等の管理</w:t>
      </w:r>
    </w:p>
    <w:p w14:paraId="407C0466" w14:textId="77777777" w:rsidR="00E01EE9" w:rsidRDefault="00E01EE9" w:rsidP="00E01EE9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－会計・経理</w:t>
      </w:r>
    </w:p>
    <w:p w14:paraId="70C19CFF" w14:textId="77777777" w:rsidR="00E01EE9" w:rsidRDefault="00E01EE9" w:rsidP="00E01EE9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－事故等の報告</w:t>
      </w:r>
    </w:p>
    <w:p w14:paraId="4EB0E65C" w14:textId="77777777" w:rsidR="00E01EE9" w:rsidRDefault="00E01EE9" w:rsidP="00E01EE9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－当該利用者の介護・医療サービスの向上</w:t>
      </w:r>
    </w:p>
    <w:p w14:paraId="73823DD9" w14:textId="77777777" w:rsidR="00E01EE9" w:rsidRDefault="00E01EE9" w:rsidP="00E01EE9">
      <w:pPr>
        <w:ind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>〔他の事業者等への情報提供を伴う利用目的〕</w:t>
      </w:r>
    </w:p>
    <w:p w14:paraId="668B9348" w14:textId="77777777" w:rsidR="00E01EE9" w:rsidRDefault="00E01EE9" w:rsidP="00E01EE9">
      <w:pPr>
        <w:ind w:leftChars="188" w:left="359"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>・当施設が利用者等に提供する介護サービスのうち</w:t>
      </w:r>
    </w:p>
    <w:p w14:paraId="139E2F43" w14:textId="77777777" w:rsidR="00E01EE9" w:rsidRDefault="00E01EE9" w:rsidP="00E01EE9">
      <w:pPr>
        <w:ind w:leftChars="300" w:left="1003" w:hangingChars="225" w:hanging="4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－利用者に居宅サービスを提供する他の居宅サービス事業者や居宅介護支援事業所等との連携（サービス担当者会議等）、 照会への回答</w:t>
      </w:r>
    </w:p>
    <w:p w14:paraId="3687EBB7" w14:textId="77777777" w:rsidR="00E01EE9" w:rsidRDefault="00E01EE9" w:rsidP="00E01EE9">
      <w:pPr>
        <w:ind w:leftChars="288" w:left="741" w:hangingChars="100" w:hanging="1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－利用者の診療等に当たり、外部の医師等の意見・助言を求める場合</w:t>
      </w:r>
    </w:p>
    <w:p w14:paraId="176AA52C" w14:textId="77777777" w:rsidR="00E01EE9" w:rsidRDefault="00E01EE9" w:rsidP="00E01EE9">
      <w:pPr>
        <w:ind w:leftChars="288" w:left="741" w:hangingChars="100" w:hanging="1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－検体検査業務の委託その他の業務委託</w:t>
      </w:r>
    </w:p>
    <w:p w14:paraId="714F4CB8" w14:textId="77777777" w:rsidR="00E01EE9" w:rsidRDefault="00E01EE9" w:rsidP="00E01EE9">
      <w:pPr>
        <w:ind w:leftChars="288" w:left="741" w:hangingChars="100" w:hanging="1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－家族等への心身の状況説明</w:t>
      </w:r>
    </w:p>
    <w:p w14:paraId="0A3F107B" w14:textId="77777777" w:rsidR="00E01EE9" w:rsidRDefault="00E01EE9" w:rsidP="00E01EE9">
      <w:pPr>
        <w:ind w:leftChars="288" w:left="741" w:hangingChars="100" w:hanging="1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－介護サービスの質の評価と科学的介護の取組</w:t>
      </w:r>
    </w:p>
    <w:p w14:paraId="3067E5DF" w14:textId="77777777" w:rsidR="00E01EE9" w:rsidRDefault="00E01EE9" w:rsidP="00E01EE9">
      <w:pPr>
        <w:ind w:leftChars="288" w:left="550"/>
        <w:rPr>
          <w:rFonts w:ascii="ＭＳ 明朝" w:hAnsi="ＭＳ 明朝"/>
        </w:rPr>
      </w:pPr>
      <w:r>
        <w:rPr>
          <w:rFonts w:ascii="ＭＳ 明朝" w:hAnsi="ＭＳ 明朝" w:hint="eastAsia"/>
        </w:rPr>
        <w:t>・介護保険事務のうち</w:t>
      </w:r>
    </w:p>
    <w:p w14:paraId="1CEA75C7" w14:textId="77777777" w:rsidR="00E01EE9" w:rsidRDefault="00E01EE9" w:rsidP="00E01EE9">
      <w:pPr>
        <w:ind w:leftChars="288" w:left="5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－保険事務の委託</w:t>
      </w:r>
    </w:p>
    <w:p w14:paraId="69B51DFF" w14:textId="77777777" w:rsidR="00E01EE9" w:rsidRDefault="00E01EE9" w:rsidP="00E01EE9">
      <w:pPr>
        <w:ind w:leftChars="288" w:left="5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－審査支払機関へのレセプトの提出</w:t>
      </w:r>
    </w:p>
    <w:p w14:paraId="644C9D25" w14:textId="77777777" w:rsidR="00E01EE9" w:rsidRDefault="00E01EE9" w:rsidP="00E01EE9">
      <w:pPr>
        <w:ind w:leftChars="288" w:left="5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－審査支払機関又は保険者からの照会への回答</w:t>
      </w:r>
    </w:p>
    <w:p w14:paraId="6A3588A7" w14:textId="77777777" w:rsidR="00E01EE9" w:rsidRDefault="00E01EE9" w:rsidP="00E01EE9">
      <w:pPr>
        <w:ind w:leftChars="288" w:left="550"/>
        <w:rPr>
          <w:rFonts w:ascii="ＭＳ 明朝" w:hAnsi="ＭＳ 明朝"/>
        </w:rPr>
      </w:pPr>
      <w:r>
        <w:rPr>
          <w:rFonts w:ascii="ＭＳ 明朝" w:hAnsi="ＭＳ 明朝" w:hint="eastAsia"/>
        </w:rPr>
        <w:t>・損害賠償保険などに係る保険会社等への相談又は届出等</w:t>
      </w:r>
    </w:p>
    <w:p w14:paraId="22C8644F" w14:textId="77777777" w:rsidR="00E01EE9" w:rsidRDefault="00E01EE9" w:rsidP="00E01EE9">
      <w:pPr>
        <w:rPr>
          <w:rFonts w:ascii="ＭＳ 明朝" w:hAnsi="ＭＳ 明朝"/>
        </w:rPr>
      </w:pPr>
    </w:p>
    <w:p w14:paraId="7CBCE4EA" w14:textId="77777777" w:rsidR="00E01EE9" w:rsidRDefault="00E01EE9" w:rsidP="00E01E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【上記以外の利用目的】</w:t>
      </w:r>
    </w:p>
    <w:p w14:paraId="75A6EA61" w14:textId="77777777" w:rsidR="00E01EE9" w:rsidRDefault="00E01EE9" w:rsidP="00E01EE9">
      <w:pPr>
        <w:ind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>〔当施設の内部での利用に係る利用目的〕</w:t>
      </w:r>
    </w:p>
    <w:p w14:paraId="1F7A715E" w14:textId="77777777" w:rsidR="00E01EE9" w:rsidRDefault="00E01EE9" w:rsidP="00E01EE9">
      <w:pPr>
        <w:ind w:firstLineChars="300" w:firstLine="573"/>
        <w:rPr>
          <w:rFonts w:ascii="ＭＳ 明朝" w:hAnsi="ＭＳ 明朝"/>
        </w:rPr>
      </w:pPr>
      <w:r>
        <w:rPr>
          <w:rFonts w:ascii="ＭＳ 明朝" w:hAnsi="ＭＳ 明朝" w:hint="eastAsia"/>
        </w:rPr>
        <w:t>・当施設の管理運営業務のうち</w:t>
      </w:r>
    </w:p>
    <w:p w14:paraId="375BECCE" w14:textId="77777777" w:rsidR="00E01EE9" w:rsidRDefault="00E01EE9" w:rsidP="00E01EE9">
      <w:pPr>
        <w:ind w:leftChars="288" w:left="5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－医療・介護サービスや業務の維持・改善のための基礎資料</w:t>
      </w:r>
    </w:p>
    <w:p w14:paraId="5C986384" w14:textId="77777777" w:rsidR="00E01EE9" w:rsidRDefault="00E01EE9" w:rsidP="00E01EE9">
      <w:pPr>
        <w:ind w:leftChars="288" w:left="5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－当施設において行われる学生の実習への協力</w:t>
      </w:r>
    </w:p>
    <w:p w14:paraId="5D2EA022" w14:textId="77777777" w:rsidR="00E01EE9" w:rsidRDefault="00E01EE9" w:rsidP="00E01EE9">
      <w:pPr>
        <w:ind w:leftChars="288" w:left="5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－当施設において行われる事例研究</w:t>
      </w:r>
    </w:p>
    <w:p w14:paraId="60C228BE" w14:textId="77777777" w:rsidR="00E01EE9" w:rsidRDefault="00E01EE9" w:rsidP="00E01EE9">
      <w:pPr>
        <w:ind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>〔他の事業者等への情報提供に係る利用目的〕</w:t>
      </w:r>
    </w:p>
    <w:p w14:paraId="13A1EC8C" w14:textId="77777777" w:rsidR="00E01EE9" w:rsidRDefault="00E01EE9" w:rsidP="00E01EE9">
      <w:pPr>
        <w:ind w:firstLineChars="300" w:firstLine="573"/>
        <w:rPr>
          <w:rFonts w:ascii="ＭＳ 明朝" w:hAnsi="ＭＳ 明朝"/>
        </w:rPr>
      </w:pPr>
      <w:r>
        <w:rPr>
          <w:rFonts w:ascii="ＭＳ 明朝" w:hAnsi="ＭＳ 明朝" w:hint="eastAsia"/>
        </w:rPr>
        <w:t>・当施設の管理運営業務のうち</w:t>
      </w:r>
    </w:p>
    <w:p w14:paraId="45FC8370" w14:textId="77777777" w:rsidR="00E01EE9" w:rsidRDefault="00E01EE9" w:rsidP="00E01EE9">
      <w:pPr>
        <w:ind w:leftChars="288" w:left="55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－外部監査機関への情報提供</w:t>
      </w:r>
    </w:p>
    <w:p w14:paraId="034B2B98" w14:textId="77777777" w:rsidR="00E01EE9" w:rsidRDefault="00E01EE9" w:rsidP="00E01EE9">
      <w:pPr>
        <w:rPr>
          <w:rFonts w:ascii="ＭＳ 明朝" w:hAnsi="ＭＳ 明朝"/>
        </w:rPr>
      </w:pPr>
    </w:p>
    <w:p w14:paraId="75D419C4" w14:textId="77777777" w:rsidR="00E01EE9" w:rsidRDefault="00E01EE9" w:rsidP="00E01EE9">
      <w:pPr>
        <w:ind w:rightChars="-5" w:right="-10"/>
        <w:rPr>
          <w:rFonts w:ascii="ＭＳ 明朝" w:hAnsi="ＭＳ 明朝"/>
        </w:rPr>
      </w:pPr>
      <w:r>
        <w:rPr>
          <w:rFonts w:ascii="ＭＳ 明朝" w:hAnsi="ＭＳ 明朝" w:hint="eastAsia"/>
        </w:rPr>
        <w:t>【利用者見守りシステム運用に伴う、映像記録等の個人情報の取り扱い】</w:t>
      </w:r>
    </w:p>
    <w:p w14:paraId="64ED7335" w14:textId="77777777" w:rsidR="00E01EE9" w:rsidRDefault="00E01EE9" w:rsidP="00E01EE9">
      <w:pPr>
        <w:ind w:rightChars="-5" w:right="-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利用者の生活のリズムや動作能力を把握し、転倒などの事故を未然に防ぐことを目的とした『利用者見守りシステム(以下、本システムという)』の運用にあたり、当施設が取得・記録する個人情報(映像記録を含む)は、本システムを提供している第三者に以下の目的で提供致します。</w:t>
      </w:r>
    </w:p>
    <w:p w14:paraId="0469A487" w14:textId="77777777" w:rsidR="00E01EE9" w:rsidRDefault="00E01EE9" w:rsidP="00E01EE9">
      <w:pPr>
        <w:ind w:rightChars="-5" w:right="-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・本システムの提供のため</w:t>
      </w:r>
    </w:p>
    <w:p w14:paraId="63D99493" w14:textId="77777777" w:rsidR="00E01EE9" w:rsidRDefault="00E01EE9" w:rsidP="00E01EE9">
      <w:pPr>
        <w:ind w:rightChars="-5" w:right="-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・本システムの満足度の調査や本システムの改善（本システムの不具合改善、性能向上及び機能開発を含みます）のため</w:t>
      </w:r>
    </w:p>
    <w:p w14:paraId="2D25BAD2" w14:textId="77777777" w:rsidR="00E01EE9" w:rsidRDefault="00E01EE9" w:rsidP="00E01EE9">
      <w:pPr>
        <w:ind w:rightChars="-5" w:right="-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・当施設から委託した業務を実施するため</w:t>
      </w:r>
    </w:p>
    <w:p w14:paraId="1B7CE7F4" w14:textId="77777777" w:rsidR="00E01EE9" w:rsidRDefault="00E01EE9" w:rsidP="00E01EE9">
      <w:pPr>
        <w:ind w:rightChars="-5" w:right="-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・個人を識別できない形式に加工した統計データを作成するため</w:t>
      </w:r>
    </w:p>
    <w:p w14:paraId="1D9EA1ED" w14:textId="77777777" w:rsidR="00E01EE9" w:rsidRDefault="00E01EE9" w:rsidP="00E01EE9">
      <w:pPr>
        <w:ind w:left="191" w:hangingChars="100" w:hanging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＊当施設では、別に個人情報保護規程を定め、情報の保護に努めています。同規程は、事務所にて入手できます</w:t>
      </w:r>
      <w:r w:rsidR="00993E29">
        <w:rPr>
          <w:rFonts w:ascii="ＭＳ 明朝" w:hAnsi="ＭＳ 明朝" w:hint="eastAsia"/>
          <w:szCs w:val="21"/>
        </w:rPr>
        <w:t>。</w:t>
      </w:r>
    </w:p>
    <w:p w14:paraId="055BC3AE" w14:textId="5D30B67F" w:rsidR="00993E29" w:rsidRPr="00E01EE9" w:rsidRDefault="00993E29" w:rsidP="00993E29">
      <w:pPr>
        <w:rPr>
          <w:rFonts w:hint="eastAsia"/>
        </w:rPr>
      </w:pPr>
    </w:p>
    <w:sectPr w:rsidR="00993E29" w:rsidRPr="00E01EE9" w:rsidSect="00D91C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77D9" w14:textId="77777777" w:rsidR="00D91C10" w:rsidRDefault="00D91C10" w:rsidP="00993E29">
      <w:r>
        <w:separator/>
      </w:r>
    </w:p>
  </w:endnote>
  <w:endnote w:type="continuationSeparator" w:id="0">
    <w:p w14:paraId="62131DA3" w14:textId="77777777" w:rsidR="00D91C10" w:rsidRDefault="00D91C10" w:rsidP="0099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5CD2" w14:textId="77777777" w:rsidR="00D91C10" w:rsidRDefault="00D91C10" w:rsidP="00993E29">
      <w:r>
        <w:separator/>
      </w:r>
    </w:p>
  </w:footnote>
  <w:footnote w:type="continuationSeparator" w:id="0">
    <w:p w14:paraId="3AFF76C7" w14:textId="77777777" w:rsidR="00D91C10" w:rsidRDefault="00D91C10" w:rsidP="0099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E9"/>
    <w:rsid w:val="00993E29"/>
    <w:rsid w:val="00B90D55"/>
    <w:rsid w:val="00D91C10"/>
    <w:rsid w:val="00DA5ED2"/>
    <w:rsid w:val="00E0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73A23"/>
  <w15:chartTrackingRefBased/>
  <w15:docId w15:val="{2825A8E2-301E-4CDC-903E-68B7445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E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E2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93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E2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2</cp:revision>
  <dcterms:created xsi:type="dcterms:W3CDTF">2024-03-07T05:02:00Z</dcterms:created>
  <dcterms:modified xsi:type="dcterms:W3CDTF">2024-03-07T05:27:00Z</dcterms:modified>
</cp:coreProperties>
</file>